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7607" w:rsidRDefault="001261D4">
      <w:r>
        <w:rPr>
          <w:rFonts w:hint="eastAsia"/>
        </w:rPr>
        <w:t>一，获取accesstoken</w:t>
      </w:r>
    </w:p>
    <w:p w:rsidR="001261D4" w:rsidRDefault="001261D4">
      <w:r>
        <w:rPr>
          <w:rFonts w:hint="eastAsia"/>
        </w:rPr>
        <w:t>1</w:t>
      </w:r>
      <w:r>
        <w:t>.</w:t>
      </w:r>
      <w:r>
        <w:rPr>
          <w:rFonts w:hint="eastAsia"/>
        </w:rPr>
        <w:t>写一个用于发送get请求并获取返回值的方法</w:t>
      </w:r>
    </w:p>
    <w:p w:rsidR="001261D4" w:rsidRDefault="00C361E2">
      <w:r w:rsidRPr="00C361E2">
        <w:drawing>
          <wp:inline distT="0" distB="0" distL="0" distR="0" wp14:anchorId="4EA2984A" wp14:editId="165F2B9F">
            <wp:extent cx="2825218" cy="2830664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30341" cy="283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CB" w:rsidRDefault="00B223CB">
      <w:r>
        <w:rPr>
          <w:rFonts w:hint="eastAsia"/>
        </w:rPr>
        <w:t>2</w:t>
      </w:r>
      <w:r>
        <w:t>.</w:t>
      </w:r>
      <w:r w:rsidR="00D677D2">
        <w:rPr>
          <w:rFonts w:hint="eastAsia"/>
        </w:rPr>
        <w:t>写一个用于存储token和判断token是否过期的类</w:t>
      </w:r>
    </w:p>
    <w:p w:rsidR="00D677D2" w:rsidRDefault="00154D51">
      <w:r w:rsidRPr="00154D51">
        <w:drawing>
          <wp:inline distT="0" distB="0" distL="0" distR="0" wp14:anchorId="76E82D18" wp14:editId="7916E331">
            <wp:extent cx="5270500" cy="11950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D51" w:rsidRDefault="00154D51">
      <w:pPr>
        <w:rPr>
          <w:rFonts w:hint="eastAsia"/>
        </w:rPr>
      </w:pPr>
      <w:r w:rsidRPr="00154D51">
        <w:drawing>
          <wp:inline distT="0" distB="0" distL="0" distR="0" wp14:anchorId="02D6C207" wp14:editId="3FFD2491">
            <wp:extent cx="4034249" cy="2282024"/>
            <wp:effectExtent l="0" t="0" r="444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0401" cy="228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CB" w:rsidRDefault="00B223CB">
      <w:pPr>
        <w:rPr>
          <w:rFonts w:hint="eastAsia"/>
        </w:rPr>
      </w:pPr>
      <w:r>
        <w:t>3</w:t>
      </w:r>
      <w:r w:rsidR="00C361E2">
        <w:t>.</w:t>
      </w:r>
      <w:r w:rsidR="00C361E2">
        <w:rPr>
          <w:rFonts w:hint="eastAsia"/>
        </w:rPr>
        <w:t>写一个从远程获取accesstoken的方法</w:t>
      </w:r>
    </w:p>
    <w:p w:rsidR="00C361E2" w:rsidRDefault="00C361E2">
      <w:r w:rsidRPr="00C361E2">
        <w:lastRenderedPageBreak/>
        <w:drawing>
          <wp:inline distT="0" distB="0" distL="0" distR="0" wp14:anchorId="50D31985" wp14:editId="6A5465B6">
            <wp:extent cx="5270500" cy="200596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E2" w:rsidRDefault="00B223CB">
      <w:r>
        <w:t>4</w:t>
      </w:r>
      <w:r w:rsidR="00C361E2">
        <w:t>.</w:t>
      </w:r>
      <w:r w:rsidR="00C361E2">
        <w:rPr>
          <w:rFonts w:hint="eastAsia"/>
        </w:rPr>
        <w:t>提供一个给程序内部获取token的方法</w:t>
      </w:r>
    </w:p>
    <w:p w:rsidR="00C361E2" w:rsidRDefault="00C361E2">
      <w:r w:rsidRPr="00C361E2">
        <w:drawing>
          <wp:inline distT="0" distB="0" distL="0" distR="0" wp14:anchorId="7F98B875" wp14:editId="7482CA18">
            <wp:extent cx="5270500" cy="226885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E2" w:rsidRDefault="00B223CB">
      <w:r>
        <w:t>5</w:t>
      </w:r>
      <w:r w:rsidR="00C361E2">
        <w:t>.</w:t>
      </w:r>
      <w:r w:rsidR="00C361E2">
        <w:rPr>
          <w:rFonts w:hint="eastAsia"/>
        </w:rPr>
        <w:t>上面的代码要用到的成员变量或常量</w:t>
      </w:r>
    </w:p>
    <w:p w:rsidR="00C361E2" w:rsidRDefault="00C361E2">
      <w:r w:rsidRPr="00C361E2">
        <w:drawing>
          <wp:inline distT="0" distB="0" distL="0" distR="0" wp14:anchorId="0A52C045" wp14:editId="205CB5AE">
            <wp:extent cx="5270500" cy="9207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E2" w:rsidRDefault="00C361E2">
      <w:pPr>
        <w:rPr>
          <w:rFonts w:hint="eastAsia"/>
        </w:rPr>
      </w:pPr>
    </w:p>
    <w:p w:rsidR="00C361E2" w:rsidRDefault="009F2C2A">
      <w:r>
        <w:rPr>
          <w:rFonts w:hint="eastAsia"/>
        </w:rPr>
        <w:t>二，自定义菜单</w:t>
      </w:r>
    </w:p>
    <w:p w:rsidR="009F2C2A" w:rsidRDefault="009F2C2A">
      <w:r>
        <w:rPr>
          <w:rFonts w:hint="eastAsia"/>
        </w:rPr>
        <w:t>1</w:t>
      </w:r>
      <w:r>
        <w:t>.</w:t>
      </w:r>
      <w:r w:rsidR="00B276CD">
        <w:rPr>
          <w:rFonts w:hint="eastAsia"/>
        </w:rPr>
        <w:t>写菜单的封装类</w:t>
      </w:r>
    </w:p>
    <w:p w:rsidR="00B276CD" w:rsidRDefault="00282A75">
      <w:r>
        <w:rPr>
          <w:rFonts w:hint="eastAsia"/>
        </w:rPr>
        <w:t>菜单类：</w:t>
      </w:r>
    </w:p>
    <w:p w:rsidR="00282A75" w:rsidRDefault="00153ED2">
      <w:r w:rsidRPr="00153ED2">
        <w:drawing>
          <wp:inline distT="0" distB="0" distL="0" distR="0" wp14:anchorId="63C0999A" wp14:editId="69B8A820">
            <wp:extent cx="5270500" cy="99695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D2" w:rsidRDefault="00153ED2">
      <w:r>
        <w:rPr>
          <w:rFonts w:hint="eastAsia"/>
        </w:rPr>
        <w:t>按钮类</w:t>
      </w:r>
    </w:p>
    <w:p w:rsidR="00153ED2" w:rsidRDefault="00153ED2">
      <w:pPr>
        <w:rPr>
          <w:rFonts w:hint="eastAsia"/>
        </w:rPr>
      </w:pPr>
      <w:r w:rsidRPr="00153ED2">
        <w:lastRenderedPageBreak/>
        <w:drawing>
          <wp:inline distT="0" distB="0" distL="0" distR="0" wp14:anchorId="055CF973" wp14:editId="09D445CD">
            <wp:extent cx="2794000" cy="10033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D2" w:rsidRDefault="00153ED2">
      <w:r>
        <w:rPr>
          <w:rFonts w:hint="eastAsia"/>
        </w:rPr>
        <w:t>点击类型的菜单</w:t>
      </w:r>
    </w:p>
    <w:p w:rsidR="00153ED2" w:rsidRDefault="00153ED2">
      <w:r w:rsidRPr="00153ED2">
        <w:drawing>
          <wp:inline distT="0" distB="0" distL="0" distR="0" wp14:anchorId="2E6FCE80" wp14:editId="68F6CAD8">
            <wp:extent cx="4533900" cy="10795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D2" w:rsidRDefault="00153ED2">
      <w:r>
        <w:rPr>
          <w:rFonts w:hint="eastAsia"/>
        </w:rPr>
        <w:t>访问类型的菜单</w:t>
      </w:r>
    </w:p>
    <w:p w:rsidR="00153ED2" w:rsidRDefault="00153ED2">
      <w:r w:rsidRPr="00153ED2">
        <w:drawing>
          <wp:inline distT="0" distB="0" distL="0" distR="0" wp14:anchorId="3B015879" wp14:editId="063C473D">
            <wp:extent cx="4470400" cy="1181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D2" w:rsidRDefault="00153ED2">
      <w:r>
        <w:rPr>
          <w:rFonts w:hint="eastAsia"/>
        </w:rPr>
        <w:t>有二级菜单的菜单</w:t>
      </w:r>
    </w:p>
    <w:p w:rsidR="00153ED2" w:rsidRDefault="00153ED2">
      <w:r w:rsidRPr="00153ED2">
        <w:drawing>
          <wp:inline distT="0" distB="0" distL="0" distR="0" wp14:anchorId="7B6C17D8" wp14:editId="0CDE4693">
            <wp:extent cx="5270500" cy="83693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D2" w:rsidRDefault="00153ED2">
      <w:r>
        <w:rPr>
          <w:rFonts w:hint="eastAsia"/>
        </w:rPr>
        <w:t>2</w:t>
      </w:r>
      <w:r>
        <w:t>.</w:t>
      </w:r>
      <w:r>
        <w:rPr>
          <w:rFonts w:hint="eastAsia"/>
        </w:rPr>
        <w:t>可以post数据出去的方法</w:t>
      </w:r>
    </w:p>
    <w:p w:rsidR="00153ED2" w:rsidRDefault="00153ED2">
      <w:r w:rsidRPr="00153ED2">
        <w:lastRenderedPageBreak/>
        <w:drawing>
          <wp:inline distT="0" distB="0" distL="0" distR="0" wp14:anchorId="0BA8ED1F" wp14:editId="60D7BBA6">
            <wp:extent cx="5270500" cy="55016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D2" w:rsidRDefault="00153ED2">
      <w:r>
        <w:rPr>
          <w:rFonts w:hint="eastAsia"/>
        </w:rPr>
        <w:t>3</w:t>
      </w:r>
      <w:r>
        <w:t>.</w:t>
      </w:r>
      <w:r>
        <w:rPr>
          <w:rFonts w:hint="eastAsia"/>
        </w:rPr>
        <w:t>发送自定义菜单数据的方法</w:t>
      </w:r>
    </w:p>
    <w:p w:rsidR="00153ED2" w:rsidRDefault="00153ED2">
      <w:r w:rsidRPr="00153ED2">
        <w:drawing>
          <wp:inline distT="0" distB="0" distL="0" distR="0" wp14:anchorId="0E4FD512" wp14:editId="40B871AF">
            <wp:extent cx="5270500" cy="13811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D2" w:rsidRDefault="00153ED2">
      <w:r>
        <w:rPr>
          <w:rFonts w:hint="eastAsia"/>
        </w:rPr>
        <w:t>4</w:t>
      </w:r>
      <w:r>
        <w:t>.</w:t>
      </w:r>
      <w:r>
        <w:rPr>
          <w:rFonts w:hint="eastAsia"/>
        </w:rPr>
        <w:t>在main方法中创建菜单对象并调用创建菜单的方法</w:t>
      </w:r>
    </w:p>
    <w:p w:rsidR="00153ED2" w:rsidRDefault="00153ED2">
      <w:r w:rsidRPr="00153ED2">
        <w:lastRenderedPageBreak/>
        <w:drawing>
          <wp:inline distT="0" distB="0" distL="0" distR="0" wp14:anchorId="73DD0499" wp14:editId="6BD3F9EC">
            <wp:extent cx="2852332" cy="4945711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8831" cy="497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37" w:rsidRDefault="00026537">
      <w:r>
        <w:rPr>
          <w:rFonts w:hint="eastAsia"/>
        </w:rPr>
        <w:t>三，自定义菜单的响应</w:t>
      </w:r>
    </w:p>
    <w:p w:rsidR="00026537" w:rsidRDefault="00AA6518">
      <w:r w:rsidRPr="00AA6518">
        <w:lastRenderedPageBreak/>
        <w:drawing>
          <wp:inline distT="0" distB="0" distL="0" distR="0" wp14:anchorId="6A1DD3B8" wp14:editId="537ADE34">
            <wp:extent cx="5270500" cy="4228465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518" w:rsidRDefault="00AA6518">
      <w:r w:rsidRPr="00AA6518">
        <w:drawing>
          <wp:inline distT="0" distB="0" distL="0" distR="0" wp14:anchorId="12553260" wp14:editId="3DCEAE93">
            <wp:extent cx="5270500" cy="3705225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518" w:rsidRDefault="00AA6518">
      <w:r w:rsidRPr="00AA6518">
        <w:lastRenderedPageBreak/>
        <w:drawing>
          <wp:inline distT="0" distB="0" distL="0" distR="0" wp14:anchorId="14314855" wp14:editId="74AC9642">
            <wp:extent cx="5270500" cy="3490595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518" w:rsidRDefault="00AA6518">
      <w:r>
        <w:rPr>
          <w:rFonts w:hint="eastAsia"/>
        </w:rPr>
        <w:t>四，删除自定义菜单</w:t>
      </w:r>
    </w:p>
    <w:p w:rsidR="00AA6518" w:rsidRDefault="000D490B">
      <w:pPr>
        <w:rPr>
          <w:rFonts w:hint="eastAsia"/>
        </w:rPr>
      </w:pPr>
      <w:r w:rsidRPr="000D490B">
        <w:drawing>
          <wp:inline distT="0" distB="0" distL="0" distR="0" wp14:anchorId="53BE84FB" wp14:editId="2792E7D2">
            <wp:extent cx="5270500" cy="11722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A6518" w:rsidSect="0072763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1D4"/>
    <w:rsid w:val="00026537"/>
    <w:rsid w:val="000D490B"/>
    <w:rsid w:val="001261D4"/>
    <w:rsid w:val="00153ED2"/>
    <w:rsid w:val="00154D51"/>
    <w:rsid w:val="00282A75"/>
    <w:rsid w:val="006F1534"/>
    <w:rsid w:val="00727632"/>
    <w:rsid w:val="00764987"/>
    <w:rsid w:val="00987607"/>
    <w:rsid w:val="009F2C2A"/>
    <w:rsid w:val="00AA6518"/>
    <w:rsid w:val="00B223CB"/>
    <w:rsid w:val="00B276CD"/>
    <w:rsid w:val="00C361E2"/>
    <w:rsid w:val="00D677D2"/>
    <w:rsid w:val="00ED2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B25C15"/>
  <w14:defaultImageDpi w14:val="32767"/>
  <w15:chartTrackingRefBased/>
  <w15:docId w15:val="{60CEF7ED-7308-D649-BE25-0AB87992B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theme" Target="theme/theme1.xml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45</Words>
  <Characters>258</Characters>
  <Application>Microsoft Office Word</Application>
  <DocSecurity>0</DocSecurity>
  <Lines>2</Lines>
  <Paragraphs>1</Paragraphs>
  <ScaleCrop>false</ScaleCrop>
  <Company/>
  <LinksUpToDate>false</LinksUpToDate>
  <CharactersWithSpaces>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14</cp:revision>
  <dcterms:created xsi:type="dcterms:W3CDTF">2018-11-18T07:12:00Z</dcterms:created>
  <dcterms:modified xsi:type="dcterms:W3CDTF">2018-11-18T08:44:00Z</dcterms:modified>
</cp:coreProperties>
</file>